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6" w:rsidRDefault="009F2F16" w:rsidP="009F2F16">
      <w:pPr>
        <w:pStyle w:val="ConsPlusNormal"/>
        <w:jc w:val="right"/>
        <w:outlineLvl w:val="1"/>
      </w:pPr>
      <w:r>
        <w:t>Приложение N 1</w:t>
      </w:r>
    </w:p>
    <w:p w:rsidR="009F2F16" w:rsidRDefault="009F2F16" w:rsidP="009F2F16">
      <w:pPr>
        <w:pStyle w:val="ConsPlusNormal"/>
        <w:jc w:val="right"/>
      </w:pPr>
      <w:r>
        <w:t>к Программе государственных гарантий</w:t>
      </w:r>
    </w:p>
    <w:p w:rsidR="009F2F16" w:rsidRDefault="009F2F16" w:rsidP="009F2F16">
      <w:pPr>
        <w:pStyle w:val="ConsPlusNormal"/>
        <w:jc w:val="right"/>
      </w:pPr>
      <w:r>
        <w:t>бесплатного оказания гражданам</w:t>
      </w:r>
    </w:p>
    <w:p w:rsidR="009F2F16" w:rsidRDefault="009F2F16" w:rsidP="009F2F16">
      <w:pPr>
        <w:pStyle w:val="ConsPlusNormal"/>
        <w:jc w:val="right"/>
      </w:pPr>
      <w:r>
        <w:t>медицинской помощи на 2024 год</w:t>
      </w:r>
    </w:p>
    <w:p w:rsidR="009F2F16" w:rsidRDefault="009F2F16" w:rsidP="009F2F16">
      <w:pPr>
        <w:pStyle w:val="ConsPlusNormal"/>
        <w:jc w:val="right"/>
      </w:pPr>
      <w:r>
        <w:t>и на плановый период 2025 и 2026 годов</w:t>
      </w:r>
    </w:p>
    <w:p w:rsidR="00657730" w:rsidRDefault="00657730">
      <w:bookmarkStart w:id="0" w:name="_GoBack"/>
      <w:bookmarkEnd w:id="0"/>
    </w:p>
    <w:p w:rsidR="001C1E6C" w:rsidRDefault="001C1E6C" w:rsidP="001C1E6C">
      <w:pPr>
        <w:pStyle w:val="ConsPlusTitle"/>
        <w:jc w:val="center"/>
        <w:outlineLvl w:val="2"/>
      </w:pPr>
      <w:r>
        <w:t>Раздел III. Перечень видов высокотехнологичной</w:t>
      </w:r>
      <w:r>
        <w:t xml:space="preserve"> </w:t>
      </w:r>
      <w:r>
        <w:t>медицинской помощи с использованием ряда уникальных</w:t>
      </w:r>
      <w:r>
        <w:t xml:space="preserve"> </w:t>
      </w:r>
      <w:r>
        <w:t>методов лечения, применяемых при сердечно-сосудистой</w:t>
      </w:r>
      <w:r>
        <w:t xml:space="preserve"> </w:t>
      </w:r>
      <w:r>
        <w:t>хирургии и трансплантации органов, финансовое обеспечение</w:t>
      </w:r>
      <w:r>
        <w:t xml:space="preserve"> </w:t>
      </w:r>
      <w:r>
        <w:t>которых осуществляется за счет бюджетных ассигнований</w:t>
      </w:r>
      <w:r>
        <w:t xml:space="preserve"> </w:t>
      </w:r>
      <w:r>
        <w:t>бюджета Федерального фонда обязательного медицинского</w:t>
      </w:r>
      <w:r>
        <w:t xml:space="preserve"> </w:t>
      </w:r>
      <w:r>
        <w:t>страхования на финансовое обеспечение предоставления</w:t>
      </w:r>
      <w:r>
        <w:t xml:space="preserve"> </w:t>
      </w:r>
      <w:r>
        <w:t>застрахованным лицам специализированной, в том числе</w:t>
      </w:r>
      <w:r>
        <w:t xml:space="preserve"> </w:t>
      </w:r>
      <w:r>
        <w:t>высокотехнологичной, медицинской помощи, оказываемой</w:t>
      </w:r>
      <w:r>
        <w:t xml:space="preserve"> </w:t>
      </w:r>
      <w:r>
        <w:t>медици</w:t>
      </w:r>
      <w:r>
        <w:t xml:space="preserve">нскими организациями, функции и </w:t>
      </w:r>
      <w:r>
        <w:t>полномочия</w:t>
      </w:r>
      <w:r>
        <w:t xml:space="preserve"> </w:t>
      </w:r>
      <w:proofErr w:type="gramStart"/>
      <w:r>
        <w:t>учредителей</w:t>
      </w:r>
      <w:proofErr w:type="gramEnd"/>
      <w:r>
        <w:t xml:space="preserve"> в отношении которых осуществляют</w:t>
      </w:r>
      <w:r>
        <w:t xml:space="preserve"> </w:t>
      </w:r>
      <w:r>
        <w:t>Правительство Российской Федерации или федеральные</w:t>
      </w:r>
      <w:r>
        <w:t xml:space="preserve"> </w:t>
      </w:r>
      <w:r>
        <w:t>органы исполнительной власти</w:t>
      </w:r>
    </w:p>
    <w:tbl>
      <w:tblPr>
        <w:tblW w:w="15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1C1E6C" w:rsidTr="001C1E6C"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 xml:space="preserve">N группы ВМП </w:t>
            </w:r>
            <w:hyperlink w:anchor="P43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 xml:space="preserve">Коды по </w:t>
            </w:r>
            <w:hyperlink r:id="rId5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434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4347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1C1E6C" w:rsidTr="001C1E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 xml:space="preserve">Открытое протезирование восходящего отдела и всей дуги аорты с </w:t>
            </w:r>
            <w:proofErr w:type="spellStart"/>
            <w:r>
              <w:t>реимплантацией</w:t>
            </w:r>
            <w:proofErr w:type="spellEnd"/>
            <w:r>
              <w:t xml:space="preserve"> всех </w:t>
            </w:r>
            <w:proofErr w:type="spellStart"/>
            <w:r>
              <w:t>брахиоцефальных</w:t>
            </w:r>
            <w:proofErr w:type="spellEnd"/>
            <w:r>
              <w:t xml:space="preserve"> ветвей в протез, с имплантацией и без имплантации гибридного протеза в нисходящую аорту по методике FET, в сочетании или без вмешательства на клапанах сердца либо </w:t>
            </w:r>
            <w:proofErr w:type="spellStart"/>
            <w:r>
              <w:t>реваскуляризацией</w:t>
            </w:r>
            <w:proofErr w:type="spellEnd"/>
            <w:r>
              <w:t xml:space="preserve"> миокарда и других сочетанных вмешательствах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I71.0, I71.1, I71.2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 xml:space="preserve"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</w:t>
            </w:r>
            <w:proofErr w:type="spellStart"/>
            <w:r>
              <w:t>брахиоцефальных</w:t>
            </w:r>
            <w:proofErr w:type="spellEnd"/>
            <w:r>
              <w:t xml:space="preserve"> ветвей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 xml:space="preserve">открытое протезирование дуги аорты с реконструкцией всех </w:t>
            </w:r>
            <w:proofErr w:type="spellStart"/>
            <w:r>
              <w:t>брахиоцефальных</w:t>
            </w:r>
            <w:proofErr w:type="spellEnd"/>
            <w:r>
              <w:t xml:space="preserve"> ветвей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2450083</w:t>
            </w:r>
          </w:p>
        </w:tc>
      </w:tr>
      <w:tr w:rsidR="001C1E6C" w:rsidTr="001C1E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Открытое протезирование восходящего отдела аорты из мини-</w:t>
            </w:r>
            <w:proofErr w:type="spellStart"/>
            <w:r>
              <w:t>стернотомии</w:t>
            </w:r>
            <w:proofErr w:type="spellEnd"/>
            <w:r>
              <w:t xml:space="preserve"> либо </w:t>
            </w:r>
            <w:proofErr w:type="spellStart"/>
            <w:r>
              <w:lastRenderedPageBreak/>
              <w:t>миниторакотомии</w:t>
            </w:r>
            <w:proofErr w:type="spellEnd"/>
            <w:r>
              <w:t xml:space="preserve"> с вмешательством или без вмешательства на аортальном клапане, дуге аорты </w:t>
            </w:r>
            <w:proofErr w:type="gramStart"/>
            <w:r>
              <w:t>с</w:t>
            </w:r>
            <w:proofErr w:type="gramEnd"/>
            <w:r>
              <w:t xml:space="preserve"> и </w:t>
            </w:r>
            <w:proofErr w:type="gramStart"/>
            <w:r>
              <w:t>без</w:t>
            </w:r>
            <w:proofErr w:type="gramEnd"/>
            <w:r>
              <w:t xml:space="preserve">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lastRenderedPageBreak/>
              <w:t>I71.0, I71.1, I71.2, I35.0, I35.1, I35.2, I35.8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 xml:space="preserve">врожденные и приобретенные заболевания аорты и магистральных </w:t>
            </w:r>
            <w:r>
              <w:lastRenderedPageBreak/>
              <w:t>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малоинвазивная хирургия грудной аорты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2475919</w:t>
            </w:r>
          </w:p>
        </w:tc>
      </w:tr>
      <w:tr w:rsidR="001C1E6C" w:rsidTr="001C1E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коррекция заболеваний аорты и магистральных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I71.0, I71.1, I71.2, I71.5, I71.6, I71.8, I71.9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протезирование аорты с сохранением кровотока по ветвям дуги аорты путем создания </w:t>
            </w:r>
            <w:proofErr w:type="spellStart"/>
            <w:r>
              <w:t>фенестраций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1574111</w:t>
            </w:r>
          </w:p>
        </w:tc>
      </w:tr>
      <w:tr w:rsidR="001C1E6C" w:rsidTr="001C1E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коррекция заболеваний аорты и магистральных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I71.0, I71.3, I71.4, I71.5, I71.6, I71.8, I71.9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протезирование брюшной аорты с сохранением кровотока по висцеральным артериям с имплантацией </w:t>
            </w:r>
            <w:proofErr w:type="spellStart"/>
            <w:r>
              <w:t>фенестрированного</w:t>
            </w:r>
            <w:proofErr w:type="spellEnd"/>
            <w:r>
              <w:t xml:space="preserve"> </w:t>
            </w:r>
            <w:proofErr w:type="spellStart"/>
            <w:r>
              <w:t>стент-графта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C1E6C" w:rsidRDefault="001C1E6C" w:rsidP="009547FB">
            <w:pPr>
              <w:pStyle w:val="ConsPlusNormal"/>
              <w:jc w:val="center"/>
            </w:pPr>
            <w:r>
              <w:t>3242579</w:t>
            </w:r>
          </w:p>
        </w:tc>
      </w:tr>
    </w:tbl>
    <w:p w:rsidR="001C1E6C" w:rsidRDefault="001C1E6C"/>
    <w:sectPr w:rsidR="001C1E6C" w:rsidSect="009F2F1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E"/>
    <w:rsid w:val="001C1E6C"/>
    <w:rsid w:val="00657730"/>
    <w:rsid w:val="009F2F16"/>
    <w:rsid w:val="00C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1E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1E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1E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1E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EXPZ&amp;n=763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Надежда Валентиновна</dc:creator>
  <cp:keywords/>
  <dc:description/>
  <cp:lastModifiedBy>Оненко Надежда Валентиновна</cp:lastModifiedBy>
  <cp:revision>3</cp:revision>
  <dcterms:created xsi:type="dcterms:W3CDTF">2024-01-11T01:22:00Z</dcterms:created>
  <dcterms:modified xsi:type="dcterms:W3CDTF">2024-01-11T01:25:00Z</dcterms:modified>
</cp:coreProperties>
</file>